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Eliza Lenz</w:t>
      </w:r>
    </w:p>
    <w:p>
      <w:r>
        <w:t>Edmonton, AB  |  587-597-3076  |  elizalenz@hotmail.ca</w:t>
      </w:r>
    </w:p>
    <w:p>
      <w:r>
        <w:t>Senior Technical Writer  |  Documentation Lead</w:t>
      </w:r>
    </w:p>
    <w:p>
      <w:pPr>
        <w:pStyle w:val="Heading1"/>
      </w:pPr>
      <w:r>
        <w:t>Professional Summary</w:t>
      </w:r>
    </w:p>
    <w:p>
      <w:r>
        <w:t>Technical writer with 13 years of experience creating customer and internal documentation for complex software products. Owns documentation across a large product portfolio, from planning and SME interviews through publication and maintenance. Experienced in knowledge bases, content migration, cross-functional review, and mentoring writers. Member of an internal AI Champion program, exploring practical applications of AI in content work.</w:t>
      </w:r>
    </w:p>
    <w:p>
      <w:pPr>
        <w:pStyle w:val="Heading1"/>
      </w:pPr>
      <w:r>
        <w:t>Core Skills</w:t>
      </w:r>
    </w:p>
    <w:p>
      <w:r>
        <w:t>Technical documentation • Knowledge-base management • Release notes • API documentation • Content migration • Documentation planning • SME interviews • Editorial review • Confluence administration • Jira • MadCap Flare • DITA and XML • HTML and CSS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Lead Technical Documentation Specialist  |  Cloudexa Technology Inc.  |  Apr 2021–Present</w:t>
      </w:r>
    </w:p>
    <w:p>
      <w:pPr>
        <w:pStyle w:val="ListBullet"/>
      </w:pPr>
      <w:r>
        <w:t>Own customer and internal documentation for a portfolio of approximately 40 products, spanning roughly 90 documents and 14,000 knowledge-base articles.</w:t>
      </w:r>
    </w:p>
    <w:p>
      <w:pPr>
        <w:pStyle w:val="ListBullet"/>
      </w:pPr>
      <w:r>
        <w:t>Create and maintain guides, release notes, system requirements, API guides, onboarding materials, and upgrade instructions across multiple product suites.</w:t>
      </w:r>
    </w:p>
    <w:p>
      <w:pPr>
        <w:pStyle w:val="ListBullet"/>
      </w:pPr>
      <w:r>
        <w:t>Plan and prioritize documentation work in Jira; coordinate scope, reviews, and deadlines with Product, Engineering, QA, Sales, and other teams across time zones.</w:t>
      </w:r>
    </w:p>
    <w:p>
      <w:pPr>
        <w:pStyle w:val="ListBullet"/>
      </w:pPr>
      <w:r>
        <w:t>Administer Confluence, migrate content from Word, PDF, and HTML sources, and improve the request and review workflow to support consistent publication.</w:t>
      </w:r>
    </w:p>
    <w:p>
      <w:pPr>
        <w:pStyle w:val="ListBullet"/>
      </w:pPr>
      <w:r>
        <w:t>Designed and implemented a customer-facing knowledge-base site using Viewport; previously delegated and reviewed work for a junior technical writer.</w:t>
      </w:r>
    </w:p>
    <w:p>
      <w:pPr>
        <w:pStyle w:val="ListBullet"/>
      </w:pPr>
      <w:r>
        <w:t>Selected for the internal AI Champion program and organized a hackathon team to explore AI applications at work.</w:t>
      </w:r>
    </w:p>
    <w:p>
      <w:pPr>
        <w:pStyle w:val="Heading2"/>
      </w:pPr>
      <w:r>
        <w:t>Senior Technical Writer  |  Resolver Inc.  |  Oct 2015–Apr 2021</w:t>
      </w:r>
    </w:p>
    <w:p>
      <w:pPr>
        <w:pStyle w:val="ListBullet"/>
      </w:pPr>
      <w:r>
        <w:t>Documented up to eight enterprise risk and incident management products, producing user guides, release notes, system requirements, and knowledge-base articles.</w:t>
      </w:r>
    </w:p>
    <w:p>
      <w:pPr>
        <w:pStyle w:val="ListBullet"/>
      </w:pPr>
      <w:r>
        <w:t>Improved the customer knowledge base through content audits, analytics review, redesign work, and migration of legacy Word, PDF, and HTML content.</w:t>
      </w:r>
    </w:p>
    <w:p>
      <w:pPr>
        <w:pStyle w:val="ListBullet"/>
      </w:pPr>
      <w:r>
        <w:t>Selected documentation and in-app guidance tools; created internal style guides and request processes, and reviewed a junior writer’s work.</w:t>
      </w:r>
    </w:p>
    <w:p>
      <w:pPr>
        <w:pStyle w:val="ListBullet"/>
      </w:pPr>
      <w:r>
        <w:t>Worked with Product, Engineering, QA, Customer Success, and Support to verify technical accuracy and address customer issues in Jira.</w:t>
      </w:r>
    </w:p>
    <w:p>
      <w:pPr>
        <w:pStyle w:val="Heading2"/>
      </w:pPr>
      <w:r>
        <w:t>Contract Technical Writer  |  Intuit Canada Inc.  |  Oct 2015–Jul 2016</w:t>
      </w:r>
    </w:p>
    <w:p>
      <w:pPr>
        <w:pStyle w:val="ListBullet"/>
      </w:pPr>
      <w:r>
        <w:t>Created and localized single-source QuickBooks Online help and walkthrough videos for nine locales using MadCap Flare and Capture.</w:t>
      </w:r>
    </w:p>
    <w:p>
      <w:pPr>
        <w:pStyle w:val="ListBullet"/>
      </w:pPr>
      <w:r>
        <w:t>Researched regional tax and bookkeeping requirements and wrote help for QuickBooks and Intuit tax products in collaboration with analysts and developers.</w:t>
      </w:r>
    </w:p>
    <w:p>
      <w:pPr>
        <w:pStyle w:val="Heading2"/>
      </w:pPr>
      <w:r>
        <w:t>Casual Technical Writer  |  SWAT Inc.  |  Sep 2013–Oct 2017</w:t>
      </w:r>
    </w:p>
    <w:p>
      <w:pPr>
        <w:pStyle w:val="ListBullet"/>
      </w:pPr>
      <w:r>
        <w:t>Wrote safety manuals, procedures, policies, hazard assessments, and emergency response plans for industrial work; materials were accepted by Suncor, CNRL, and Iris NDT.</w:t>
      </w:r>
    </w:p>
    <w:p>
      <w:pPr>
        <w:pStyle w:val="Heading1"/>
      </w:pPr>
      <w:r>
        <w:t>Education and Training</w:t>
      </w:r>
    </w:p>
    <w:p>
      <w:r>
        <w:t>Bachelor of Applied Communications in Professional Writing  |  MacEwan University  |  2013</w:t>
      </w:r>
    </w:p>
    <w:p>
      <w:r>
        <w:t>Dean’s List; Dean’s Medal for Academic Excellence; highest GPA in the Faculty of Arts.</w:t>
      </w:r>
    </w:p>
    <w:p>
      <w:r>
        <w:t>Web Technologies Courses  |  BCIT  |  2018  •  HTML, CSS, JavaScript</w:t>
      </w:r>
    </w:p>
    <w:p>
      <w:r>
        <w:t>Legal Assistant Diploma  |  Red Deer College  |  2006  •  Honour Roll</w:t>
      </w:r>
    </w:p>
    <w:sectPr w:rsidR="00FC693F" w:rsidRPr="0006063C" w:rsidSect="00034616"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color w:val="141414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317" w:hanging="173"/>
      <w:contextualSpacing/>
    </w:pPr>
    <w:rPr>
      <w:rFonts w:ascii="Aptos" w:hAnsi="Aptos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